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48068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Regular Monthly Meeting</w:t>
      </w:r>
    </w:p>
    <w:p w14:paraId="649ECC41" w14:textId="77777777" w:rsidR="00EF4397" w:rsidRPr="00215A67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Beaverhead Trails Coalition</w:t>
      </w:r>
    </w:p>
    <w:p w14:paraId="3E54EE53" w14:textId="5844F823" w:rsidR="00EF4397" w:rsidRPr="00215A67" w:rsidRDefault="003437EF" w:rsidP="00EF4397">
      <w:pPr>
        <w:rPr>
          <w:rFonts w:ascii="Cambria" w:hAnsi="Cambria"/>
        </w:rPr>
      </w:pPr>
      <w:r>
        <w:rPr>
          <w:rFonts w:ascii="Cambria" w:hAnsi="Cambria"/>
        </w:rPr>
        <w:t>May 17</w:t>
      </w:r>
      <w:r w:rsidR="004A1E26">
        <w:rPr>
          <w:rFonts w:ascii="Cambria" w:hAnsi="Cambria"/>
        </w:rPr>
        <w:t>th</w:t>
      </w:r>
      <w:r w:rsidR="008857EE">
        <w:rPr>
          <w:rFonts w:ascii="Cambria" w:hAnsi="Cambria"/>
        </w:rPr>
        <w:t>, 2018</w:t>
      </w:r>
    </w:p>
    <w:p w14:paraId="5B47BA4C" w14:textId="77777777" w:rsidR="00EF4397" w:rsidRPr="00215A67" w:rsidRDefault="00EF4397" w:rsidP="00EF4397">
      <w:pPr>
        <w:rPr>
          <w:rFonts w:ascii="Cambria" w:hAnsi="Cambria"/>
        </w:rPr>
      </w:pPr>
    </w:p>
    <w:p w14:paraId="1DDFEB8F" w14:textId="664FBFDF" w:rsidR="00471392" w:rsidRPr="005D3FED" w:rsidRDefault="00EF4397" w:rsidP="00EF4397">
      <w:pPr>
        <w:rPr>
          <w:rFonts w:ascii="Cambria" w:hAnsi="Cambria"/>
        </w:rPr>
      </w:pPr>
      <w:r w:rsidRPr="00215A67">
        <w:rPr>
          <w:rFonts w:ascii="Cambria" w:hAnsi="Cambria"/>
        </w:rPr>
        <w:t>Present:</w:t>
      </w:r>
      <w:r w:rsidR="004A1E26">
        <w:rPr>
          <w:rFonts w:ascii="Cambria" w:hAnsi="Cambria"/>
        </w:rPr>
        <w:t xml:space="preserve"> </w:t>
      </w:r>
      <w:r w:rsidR="003A63D3">
        <w:rPr>
          <w:rFonts w:ascii="Cambria" w:hAnsi="Cambria"/>
        </w:rPr>
        <w:t xml:space="preserve">Dan Downey, Betty Mooney, Joyce Connors, </w:t>
      </w:r>
      <w:r w:rsidR="008072F7">
        <w:rPr>
          <w:rFonts w:ascii="Cambria" w:hAnsi="Cambria"/>
        </w:rPr>
        <w:t xml:space="preserve">Ed Mooney, Patrick </w:t>
      </w:r>
      <w:r w:rsidR="008072F7" w:rsidRPr="005D3FED">
        <w:rPr>
          <w:rFonts w:ascii="Cambria" w:hAnsi="Cambria"/>
        </w:rPr>
        <w:t>Thomas (USFS)</w:t>
      </w:r>
      <w:r w:rsidR="005D3FED">
        <w:rPr>
          <w:rFonts w:ascii="Cambria" w:hAnsi="Cambria"/>
        </w:rPr>
        <w:t>.</w:t>
      </w:r>
      <w:r w:rsidR="008072F7" w:rsidRPr="005D3FED">
        <w:rPr>
          <w:rFonts w:ascii="Cambria" w:hAnsi="Cambria"/>
        </w:rPr>
        <w:t xml:space="preserve"> </w:t>
      </w:r>
    </w:p>
    <w:p w14:paraId="7183619C" w14:textId="77777777" w:rsidR="00EF4397" w:rsidRDefault="00EF4397" w:rsidP="00EF4397">
      <w:pPr>
        <w:rPr>
          <w:rFonts w:ascii="Cambria" w:hAnsi="Cambria"/>
        </w:rPr>
      </w:pPr>
    </w:p>
    <w:p w14:paraId="7DD001EF" w14:textId="77777777" w:rsidR="005E4DFB" w:rsidRPr="00215A67" w:rsidRDefault="005E4DFB" w:rsidP="00EF4397">
      <w:pPr>
        <w:rPr>
          <w:rFonts w:ascii="Cambria" w:hAnsi="Cambria"/>
        </w:rPr>
      </w:pPr>
    </w:p>
    <w:p w14:paraId="411F419A" w14:textId="08BFBCB4" w:rsidR="009D4B9F" w:rsidRDefault="009D4B9F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Previous months minutes</w:t>
      </w:r>
    </w:p>
    <w:p w14:paraId="58449C26" w14:textId="13F31C2F" w:rsidR="00EF4397" w:rsidRPr="009D4B9F" w:rsidRDefault="003437EF" w:rsidP="009D4B9F">
      <w:pPr>
        <w:rPr>
          <w:rFonts w:ascii="Cambria" w:hAnsi="Cambria"/>
          <w:b/>
        </w:rPr>
      </w:pPr>
      <w:r>
        <w:rPr>
          <w:rFonts w:ascii="Cambria" w:hAnsi="Cambria"/>
        </w:rPr>
        <w:t>Tabled</w:t>
      </w:r>
      <w:r w:rsidR="009D4B9F">
        <w:rPr>
          <w:rFonts w:ascii="Cambria" w:hAnsi="Cambria"/>
        </w:rPr>
        <w:t>.</w:t>
      </w:r>
      <w:r w:rsidR="00F5644C">
        <w:rPr>
          <w:rFonts w:ascii="Cambria" w:hAnsi="Cambria"/>
        </w:rPr>
        <w:t xml:space="preserve"> </w:t>
      </w:r>
    </w:p>
    <w:p w14:paraId="3D65C9CC" w14:textId="77777777" w:rsidR="004A1E26" w:rsidRDefault="004A1E26" w:rsidP="004A1E26">
      <w:pPr>
        <w:pStyle w:val="ListParagraph"/>
        <w:ind w:left="630"/>
        <w:rPr>
          <w:rFonts w:ascii="Cambria" w:hAnsi="Cambria"/>
          <w:b/>
        </w:rPr>
      </w:pPr>
    </w:p>
    <w:p w14:paraId="0CF7143C" w14:textId="77777777" w:rsidR="005E4DFB" w:rsidRPr="004A1E26" w:rsidRDefault="005E4DFB" w:rsidP="004A1E26">
      <w:pPr>
        <w:pStyle w:val="ListParagraph"/>
        <w:ind w:left="630"/>
        <w:rPr>
          <w:rFonts w:ascii="Cambria" w:hAnsi="Cambria"/>
          <w:b/>
        </w:rPr>
      </w:pPr>
    </w:p>
    <w:p w14:paraId="3ADFF925" w14:textId="277432D3" w:rsidR="004A1E26" w:rsidRDefault="003437EF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USFS – Patrick Thomas</w:t>
      </w:r>
    </w:p>
    <w:p w14:paraId="3326238C" w14:textId="2D28DA22" w:rsidR="004A50F5" w:rsidRDefault="003437EF" w:rsidP="00106E22">
      <w:pPr>
        <w:rPr>
          <w:rFonts w:ascii="Cambria" w:hAnsi="Cambria"/>
        </w:rPr>
      </w:pPr>
      <w:r>
        <w:rPr>
          <w:rFonts w:ascii="Cambria" w:hAnsi="Cambria"/>
        </w:rPr>
        <w:t xml:space="preserve">USFS will have a National </w:t>
      </w:r>
      <w:r w:rsidR="00106E22" w:rsidRPr="00106E22">
        <w:rPr>
          <w:rFonts w:ascii="Cambria" w:hAnsi="Cambria"/>
        </w:rPr>
        <w:t>Trails Day at the Bender Center Loop</w:t>
      </w:r>
      <w:r w:rsidR="00106E22">
        <w:rPr>
          <w:rFonts w:ascii="Cambria" w:hAnsi="Cambria"/>
        </w:rPr>
        <w:t xml:space="preserve"> (Aspen Picnic Area trail corridor)</w:t>
      </w:r>
      <w:r w:rsidR="00106E22" w:rsidRPr="00106E22">
        <w:rPr>
          <w:rFonts w:ascii="Cambria" w:hAnsi="Cambria"/>
        </w:rPr>
        <w:t xml:space="preserve"> - Birch Creek</w:t>
      </w:r>
      <w:r w:rsidR="00106E22">
        <w:rPr>
          <w:rFonts w:ascii="Cambria" w:hAnsi="Cambria"/>
        </w:rPr>
        <w:t xml:space="preserve">, Saturday, June 2, 2018 from </w:t>
      </w:r>
      <w:r w:rsidR="005D3FED">
        <w:rPr>
          <w:rFonts w:ascii="Cambria" w:hAnsi="Cambria"/>
        </w:rPr>
        <w:t xml:space="preserve">10:00 AM </w:t>
      </w:r>
      <w:r w:rsidR="00106E22">
        <w:rPr>
          <w:rFonts w:ascii="Cambria" w:hAnsi="Cambria"/>
        </w:rPr>
        <w:t xml:space="preserve">to </w:t>
      </w:r>
      <w:r w:rsidR="00106E22" w:rsidRPr="00106E22">
        <w:rPr>
          <w:rFonts w:ascii="Cambria" w:hAnsi="Cambria"/>
        </w:rPr>
        <w:t>2:00 PM</w:t>
      </w:r>
      <w:r w:rsidR="005D3FED">
        <w:rPr>
          <w:rFonts w:ascii="Cambria" w:hAnsi="Cambria"/>
        </w:rPr>
        <w:t xml:space="preserve"> on the environment education trail.</w:t>
      </w:r>
    </w:p>
    <w:p w14:paraId="73F9D112" w14:textId="07EADA11" w:rsidR="00EA010B" w:rsidRDefault="00EA010B" w:rsidP="00106E22">
      <w:pPr>
        <w:rPr>
          <w:rFonts w:ascii="Cambria" w:hAnsi="Cambria"/>
        </w:rPr>
      </w:pPr>
      <w:r>
        <w:rPr>
          <w:rFonts w:ascii="Cambria" w:hAnsi="Cambria"/>
        </w:rPr>
        <w:t>They’ll need 2 or 3 volunteers</w:t>
      </w:r>
      <w:r w:rsidR="005D3FE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– Volunteers should bring glasses, </w:t>
      </w:r>
      <w:r w:rsidR="005D3FED">
        <w:rPr>
          <w:rFonts w:ascii="Cambria" w:hAnsi="Cambria"/>
        </w:rPr>
        <w:t>water,</w:t>
      </w:r>
      <w:r>
        <w:rPr>
          <w:rFonts w:ascii="Cambria" w:hAnsi="Cambria"/>
        </w:rPr>
        <w:t xml:space="preserve"> tools.</w:t>
      </w:r>
    </w:p>
    <w:p w14:paraId="50E32F43" w14:textId="7B06F3AB" w:rsidR="00EA010B" w:rsidRDefault="00EA010B" w:rsidP="00106E22">
      <w:pPr>
        <w:rPr>
          <w:rFonts w:ascii="Cambria" w:hAnsi="Cambria"/>
        </w:rPr>
      </w:pPr>
      <w:r>
        <w:rPr>
          <w:rFonts w:ascii="Cambria" w:hAnsi="Cambria"/>
        </w:rPr>
        <w:t>BTC will post the event on the website and Facebook page.</w:t>
      </w:r>
    </w:p>
    <w:p w14:paraId="592E8FD1" w14:textId="77777777" w:rsidR="004A50F5" w:rsidRDefault="004A50F5" w:rsidP="00724761">
      <w:pPr>
        <w:rPr>
          <w:rFonts w:ascii="Cambria" w:hAnsi="Cambria"/>
        </w:rPr>
      </w:pPr>
    </w:p>
    <w:p w14:paraId="54BED796" w14:textId="128F1ACF" w:rsidR="00EA010B" w:rsidRDefault="00EA010B" w:rsidP="00724761">
      <w:pPr>
        <w:rPr>
          <w:rFonts w:ascii="Cambria" w:hAnsi="Cambria"/>
        </w:rPr>
      </w:pPr>
      <w:r>
        <w:rPr>
          <w:rFonts w:ascii="Cambria" w:hAnsi="Cambria"/>
        </w:rPr>
        <w:t xml:space="preserve">Cost Share Agreement with Forest Service will be reviewed at the next board meeting next Wednesday, May 23rd. </w:t>
      </w:r>
    </w:p>
    <w:p w14:paraId="52EB4205" w14:textId="77777777" w:rsidR="00EA010B" w:rsidRDefault="00EA010B" w:rsidP="00724761">
      <w:pPr>
        <w:rPr>
          <w:rFonts w:ascii="Cambria" w:hAnsi="Cambria"/>
        </w:rPr>
      </w:pPr>
    </w:p>
    <w:p w14:paraId="0B9ED5D3" w14:textId="77777777" w:rsidR="000A75DE" w:rsidRPr="00724761" w:rsidRDefault="000A75DE" w:rsidP="00724761">
      <w:pPr>
        <w:rPr>
          <w:rFonts w:ascii="Cambria" w:hAnsi="Cambria"/>
        </w:rPr>
      </w:pPr>
    </w:p>
    <w:p w14:paraId="4B9B252F" w14:textId="171779D3" w:rsidR="00D2758E" w:rsidRDefault="0047170F" w:rsidP="001F4FA9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Climb The M </w:t>
      </w:r>
      <w:r w:rsidR="00F46118">
        <w:rPr>
          <w:rFonts w:ascii="Cambria" w:hAnsi="Cambria"/>
          <w:b/>
        </w:rPr>
        <w:t>Fund</w:t>
      </w:r>
      <w:r>
        <w:rPr>
          <w:rFonts w:ascii="Cambria" w:hAnsi="Cambria"/>
          <w:b/>
        </w:rPr>
        <w:t xml:space="preserve"> Run</w:t>
      </w:r>
      <w:r w:rsidR="00EA010B">
        <w:rPr>
          <w:rFonts w:ascii="Cambria" w:hAnsi="Cambria"/>
          <w:b/>
        </w:rPr>
        <w:t xml:space="preserve"> – Post Mortem</w:t>
      </w:r>
    </w:p>
    <w:p w14:paraId="1B2B4B4C" w14:textId="1A99DBCF" w:rsidR="00FF319A" w:rsidRPr="00B26C82" w:rsidRDefault="00EA010B" w:rsidP="004A50F5">
      <w:pPr>
        <w:rPr>
          <w:rFonts w:ascii="Cambria" w:hAnsi="Cambria"/>
        </w:rPr>
      </w:pPr>
      <w:r>
        <w:rPr>
          <w:rFonts w:ascii="Cambria" w:hAnsi="Cambria"/>
        </w:rPr>
        <w:t>The e</w:t>
      </w:r>
      <w:r w:rsidR="005D3FED">
        <w:rPr>
          <w:rFonts w:ascii="Cambria" w:hAnsi="Cambria"/>
        </w:rPr>
        <w:t>vent had 25 runners + a couple walking</w:t>
      </w:r>
      <w:r>
        <w:rPr>
          <w:rFonts w:ascii="Cambria" w:hAnsi="Cambria"/>
        </w:rPr>
        <w:t xml:space="preserve">. </w:t>
      </w:r>
    </w:p>
    <w:p w14:paraId="07D2C3AB" w14:textId="6EF5621A" w:rsidR="00D2758E" w:rsidRDefault="005D3FED" w:rsidP="00D2758E">
      <w:pPr>
        <w:rPr>
          <w:rFonts w:ascii="Cambria" w:hAnsi="Cambria"/>
        </w:rPr>
      </w:pPr>
      <w:r>
        <w:rPr>
          <w:rFonts w:ascii="Cambria" w:hAnsi="Cambria"/>
        </w:rPr>
        <w:t xml:space="preserve">Expenses were </w:t>
      </w:r>
      <w:r w:rsidR="00EA010B">
        <w:rPr>
          <w:rFonts w:ascii="Cambria" w:hAnsi="Cambria"/>
        </w:rPr>
        <w:t xml:space="preserve">$475 </w:t>
      </w:r>
      <w:r>
        <w:rPr>
          <w:rFonts w:ascii="Cambria" w:hAnsi="Cambria"/>
        </w:rPr>
        <w:t>($</w:t>
      </w:r>
      <w:r w:rsidR="00EA010B">
        <w:rPr>
          <w:rFonts w:ascii="Cambria" w:hAnsi="Cambria"/>
        </w:rPr>
        <w:t>375</w:t>
      </w:r>
      <w:r>
        <w:rPr>
          <w:rFonts w:ascii="Cambria" w:hAnsi="Cambria"/>
        </w:rPr>
        <w:t xml:space="preserve"> for</w:t>
      </w:r>
      <w:r w:rsidR="00EA010B">
        <w:rPr>
          <w:rFonts w:ascii="Cambria" w:hAnsi="Cambria"/>
        </w:rPr>
        <w:t xml:space="preserve"> </w:t>
      </w:r>
      <w:r>
        <w:rPr>
          <w:rFonts w:ascii="Cambria" w:hAnsi="Cambria"/>
        </w:rPr>
        <w:t>T-Shirts</w:t>
      </w:r>
      <w:r w:rsidR="00F5644C">
        <w:rPr>
          <w:rFonts w:ascii="Cambria" w:hAnsi="Cambria"/>
        </w:rPr>
        <w:t>)</w:t>
      </w:r>
    </w:p>
    <w:p w14:paraId="61DA6E3E" w14:textId="494F3F35" w:rsidR="00F5644C" w:rsidRDefault="00F5644C" w:rsidP="00D2758E">
      <w:pPr>
        <w:rPr>
          <w:rFonts w:ascii="Cambria" w:hAnsi="Cambria"/>
        </w:rPr>
      </w:pPr>
      <w:r>
        <w:rPr>
          <w:rFonts w:ascii="Cambria" w:hAnsi="Cambria"/>
        </w:rPr>
        <w:t>So 300 a piece</w:t>
      </w:r>
    </w:p>
    <w:p w14:paraId="660D1868" w14:textId="244DAC92" w:rsidR="009543F7" w:rsidRDefault="009543F7" w:rsidP="009543F7">
      <w:pPr>
        <w:rPr>
          <w:rFonts w:ascii="Cambria" w:hAnsi="Cambria"/>
        </w:rPr>
      </w:pPr>
      <w:r>
        <w:rPr>
          <w:rFonts w:ascii="Cambria" w:hAnsi="Cambria"/>
        </w:rPr>
        <w:t xml:space="preserve">Lessons learned: Mid to end of </w:t>
      </w:r>
      <w:r w:rsidR="005D3FED">
        <w:rPr>
          <w:rFonts w:ascii="Cambria" w:hAnsi="Cambria"/>
        </w:rPr>
        <w:t>April</w:t>
      </w:r>
      <w:r>
        <w:rPr>
          <w:rFonts w:ascii="Cambria" w:hAnsi="Cambria"/>
        </w:rPr>
        <w:t xml:space="preserve"> is a nice time of the year.</w:t>
      </w:r>
    </w:p>
    <w:p w14:paraId="677DC94E" w14:textId="31E8FED5" w:rsidR="000A75DE" w:rsidRPr="005D3FED" w:rsidRDefault="009543F7" w:rsidP="005D3FED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D3FED">
        <w:rPr>
          <w:rFonts w:ascii="Cambria" w:hAnsi="Cambria"/>
        </w:rPr>
        <w:t xml:space="preserve">For next year, we need more meetings and marketing (areas target). </w:t>
      </w:r>
    </w:p>
    <w:p w14:paraId="25CCF6D6" w14:textId="2D6D3584" w:rsidR="009543F7" w:rsidRPr="005D3FED" w:rsidRDefault="005D3FED" w:rsidP="005D3FED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D3FED">
        <w:rPr>
          <w:rFonts w:ascii="Cambria" w:hAnsi="Cambria"/>
        </w:rPr>
        <w:t>No need to keep it tied to a</w:t>
      </w:r>
      <w:r w:rsidR="009543F7" w:rsidRPr="005D3FED">
        <w:rPr>
          <w:rFonts w:ascii="Cambria" w:hAnsi="Cambria"/>
        </w:rPr>
        <w:t xml:space="preserve"> college weekend</w:t>
      </w:r>
      <w:r w:rsidRPr="005D3FED">
        <w:rPr>
          <w:rFonts w:ascii="Cambria" w:hAnsi="Cambria"/>
        </w:rPr>
        <w:t xml:space="preserve"> event because it doesn’t seem to help with the participation.</w:t>
      </w:r>
    </w:p>
    <w:p w14:paraId="63FD4149" w14:textId="0798215B" w:rsidR="009543F7" w:rsidRPr="005D3FED" w:rsidRDefault="009543F7" w:rsidP="005D3FED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D3FED">
        <w:rPr>
          <w:rFonts w:ascii="Cambria" w:hAnsi="Cambria"/>
        </w:rPr>
        <w:t xml:space="preserve">We need to set up a relay run, </w:t>
      </w:r>
      <w:r w:rsidR="005D3FED">
        <w:rPr>
          <w:rFonts w:ascii="Cambria" w:hAnsi="Cambria"/>
        </w:rPr>
        <w:t xml:space="preserve">at the </w:t>
      </w:r>
      <w:r w:rsidRPr="005D3FED">
        <w:rPr>
          <w:rFonts w:ascii="Cambria" w:hAnsi="Cambria"/>
        </w:rPr>
        <w:t>same price as 3x5k</w:t>
      </w:r>
    </w:p>
    <w:p w14:paraId="1F6E44B2" w14:textId="60FC23DD" w:rsidR="009543F7" w:rsidRPr="005D3FED" w:rsidRDefault="009543F7" w:rsidP="005D3FED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D3FED">
        <w:rPr>
          <w:rFonts w:ascii="Cambria" w:hAnsi="Cambria"/>
        </w:rPr>
        <w:t>We need a few more volunteers</w:t>
      </w:r>
      <w:r w:rsidR="005D3FED">
        <w:rPr>
          <w:rFonts w:ascii="Cambria" w:hAnsi="Cambria"/>
        </w:rPr>
        <w:t xml:space="preserve">, although BTC had a lot of volunteers staged at each </w:t>
      </w:r>
      <w:proofErr w:type="gramStart"/>
      <w:r w:rsidR="005D3FED">
        <w:rPr>
          <w:rFonts w:ascii="Cambria" w:hAnsi="Cambria"/>
        </w:rPr>
        <w:t>intersections</w:t>
      </w:r>
      <w:proofErr w:type="gramEnd"/>
      <w:r w:rsidR="005D3FED">
        <w:rPr>
          <w:rFonts w:ascii="Cambria" w:hAnsi="Cambria"/>
        </w:rPr>
        <w:t>.</w:t>
      </w:r>
    </w:p>
    <w:p w14:paraId="075F275A" w14:textId="65C30FB7" w:rsidR="007C5FDD" w:rsidRPr="005D3FED" w:rsidRDefault="009543F7" w:rsidP="004B4572">
      <w:pPr>
        <w:pStyle w:val="ListParagraph"/>
        <w:numPr>
          <w:ilvl w:val="0"/>
          <w:numId w:val="29"/>
        </w:numPr>
        <w:rPr>
          <w:rFonts w:ascii="Cambria" w:hAnsi="Cambria"/>
        </w:rPr>
      </w:pPr>
      <w:r w:rsidRPr="005D3FED">
        <w:rPr>
          <w:rFonts w:ascii="Cambria" w:hAnsi="Cambria"/>
        </w:rPr>
        <w:t>We need to try to not be the same day as Earth Day</w:t>
      </w:r>
    </w:p>
    <w:p w14:paraId="68756210" w14:textId="77777777" w:rsidR="007C5FDD" w:rsidRDefault="007C5FDD" w:rsidP="004B4572">
      <w:pPr>
        <w:rPr>
          <w:rFonts w:ascii="Cambria" w:hAnsi="Cambria"/>
        </w:rPr>
      </w:pPr>
    </w:p>
    <w:p w14:paraId="073ECA42" w14:textId="77777777" w:rsidR="005D3FED" w:rsidRDefault="005D3FED" w:rsidP="004B4572">
      <w:pPr>
        <w:rPr>
          <w:rFonts w:ascii="Cambria" w:hAnsi="Cambria"/>
        </w:rPr>
      </w:pPr>
    </w:p>
    <w:p w14:paraId="112F2794" w14:textId="6DAF7041" w:rsidR="00816B1D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Grants update</w:t>
      </w:r>
    </w:p>
    <w:p w14:paraId="59E567CB" w14:textId="1119DF13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Wells Fargo Grant: </w:t>
      </w:r>
      <w:r w:rsidRPr="00E13E5D">
        <w:rPr>
          <w:rFonts w:ascii="Cambria" w:eastAsiaTheme="minorHAnsi" w:hAnsi="Cambria" w:cs="Times"/>
        </w:rPr>
        <w:t xml:space="preserve">$20,000 for land acquisition. We are still waiting to hear back. </w:t>
      </w:r>
    </w:p>
    <w:p w14:paraId="50CBCA49" w14:textId="323D7C79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proofErr w:type="spellStart"/>
      <w:r w:rsidRPr="00E13E5D">
        <w:rPr>
          <w:rFonts w:ascii="Cambria" w:eastAsiaTheme="minorHAnsi" w:hAnsi="Cambria" w:cs="Times"/>
          <w:i/>
          <w:iCs/>
        </w:rPr>
        <w:t>Clif</w:t>
      </w:r>
      <w:proofErr w:type="spellEnd"/>
      <w:r w:rsidRPr="00E13E5D">
        <w:rPr>
          <w:rFonts w:ascii="Cambria" w:eastAsiaTheme="minorHAnsi" w:hAnsi="Cambria" w:cs="Times"/>
          <w:i/>
          <w:iCs/>
        </w:rPr>
        <w:t xml:space="preserve"> Bar:</w:t>
      </w:r>
      <w:r w:rsidRPr="00E13E5D">
        <w:rPr>
          <w:rFonts w:ascii="Cambria" w:eastAsiaTheme="minorHAnsi" w:hAnsi="Cambria" w:cs="Times"/>
        </w:rPr>
        <w:t xml:space="preserve"> Asking for High Trails, for $9900 for them to sponsor 18 acres. Finishing and working on it now, due June 1</w:t>
      </w:r>
    </w:p>
    <w:p w14:paraId="351C2FCE" w14:textId="0A4AF8D8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Blue Cross Blue Shield:</w:t>
      </w:r>
      <w:r w:rsidRPr="00E13E5D">
        <w:rPr>
          <w:rFonts w:ascii="Cambria" w:eastAsiaTheme="minorHAnsi" w:hAnsi="Cambria" w:cs="Times"/>
        </w:rPr>
        <w:t xml:space="preserve"> Discussed reason for denial again. Was told limited budget, couldn't fund this year. Can try again next year</w:t>
      </w:r>
    </w:p>
    <w:p w14:paraId="1562D126" w14:textId="5BACD189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United Way: </w:t>
      </w:r>
      <w:r w:rsidRPr="00E13E5D">
        <w:rPr>
          <w:rFonts w:ascii="Cambria" w:eastAsiaTheme="minorHAnsi" w:hAnsi="Cambria" w:cs="Times"/>
        </w:rPr>
        <w:t xml:space="preserve">Approved $1000 for </w:t>
      </w:r>
      <w:proofErr w:type="spellStart"/>
      <w:r w:rsidRPr="00E13E5D">
        <w:rPr>
          <w:rFonts w:ascii="Cambria" w:eastAsiaTheme="minorHAnsi" w:hAnsi="Cambria" w:cs="Times"/>
        </w:rPr>
        <w:t>Selway</w:t>
      </w:r>
      <w:proofErr w:type="spellEnd"/>
      <w:r w:rsidRPr="00E13E5D">
        <w:rPr>
          <w:rFonts w:ascii="Cambria" w:eastAsiaTheme="minorHAnsi" w:hAnsi="Cambria" w:cs="Times"/>
        </w:rPr>
        <w:t xml:space="preserve"> (not to be used for trash collection) – Nothing for bike recycling</w:t>
      </w:r>
    </w:p>
    <w:p w14:paraId="0AFE5415" w14:textId="77777777" w:rsidR="00643FF5" w:rsidRPr="00E13E5D" w:rsidRDefault="00643FF5" w:rsidP="00643FF5">
      <w:pPr>
        <w:pStyle w:val="ListParagraph"/>
        <w:widowControl w:val="0"/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</w:rPr>
        <w:t xml:space="preserve">Celine talked to Pioneer Federal Saving and Loans to sponsor part of the Bike </w:t>
      </w:r>
      <w:r w:rsidRPr="00E13E5D">
        <w:rPr>
          <w:rFonts w:ascii="Cambria" w:eastAsiaTheme="minorHAnsi" w:hAnsi="Cambria" w:cs="Times"/>
        </w:rPr>
        <w:lastRenderedPageBreak/>
        <w:t>Recycling project. They agreed to donate $400 to buy parts.</w:t>
      </w:r>
    </w:p>
    <w:p w14:paraId="59EC62B9" w14:textId="0DFA482B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Union Pacific Foundation: </w:t>
      </w:r>
      <w:r w:rsidRPr="00E13E5D">
        <w:rPr>
          <w:rFonts w:ascii="Cambria" w:eastAsiaTheme="minorHAnsi" w:hAnsi="Cambria" w:cs="Times"/>
        </w:rPr>
        <w:t xml:space="preserve">Kathleen filled out the survey and qualified to apply for grant. She is currently working on </w:t>
      </w:r>
      <w:proofErr w:type="gramStart"/>
      <w:r w:rsidRPr="00E13E5D">
        <w:rPr>
          <w:rFonts w:ascii="Cambria" w:eastAsiaTheme="minorHAnsi" w:hAnsi="Cambria" w:cs="Times"/>
        </w:rPr>
        <w:t>it,</w:t>
      </w:r>
      <w:proofErr w:type="gramEnd"/>
      <w:r w:rsidRPr="00E13E5D">
        <w:rPr>
          <w:rFonts w:ascii="Cambria" w:eastAsiaTheme="minorHAnsi" w:hAnsi="Cambria" w:cs="Times"/>
        </w:rPr>
        <w:t xml:space="preserve"> it is due June 1. Ed and Kathleen are working on finishing it up, due end of May ($25,000)</w:t>
      </w:r>
    </w:p>
    <w:p w14:paraId="5C943CC8" w14:textId="7F5568C7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RTP: </w:t>
      </w:r>
      <w:r w:rsidRPr="00E13E5D">
        <w:rPr>
          <w:rFonts w:ascii="Cambria" w:eastAsiaTheme="minorHAnsi" w:hAnsi="Cambria" w:cs="Times"/>
        </w:rPr>
        <w:t xml:space="preserve">$45,000 grant for Noble Av. Connector Trail was denied. There were a lot of applicants. </w:t>
      </w:r>
    </w:p>
    <w:p w14:paraId="3DEC9BE0" w14:textId="721123A6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MFWCT: </w:t>
      </w:r>
      <w:r w:rsidRPr="00E13E5D">
        <w:rPr>
          <w:rFonts w:ascii="Cambria" w:eastAsiaTheme="minorHAnsi" w:hAnsi="Cambria" w:cs="Times"/>
        </w:rPr>
        <w:t xml:space="preserve">We received the CAB's recommendation letter for the funding of the Dillon High Trails Project. It's now going into the </w:t>
      </w:r>
      <w:proofErr w:type="gramStart"/>
      <w:r w:rsidRPr="00E13E5D">
        <w:rPr>
          <w:rFonts w:ascii="Cambria" w:eastAsiaTheme="minorHAnsi" w:hAnsi="Cambria" w:cs="Times"/>
        </w:rPr>
        <w:t>30 day</w:t>
      </w:r>
      <w:proofErr w:type="gramEnd"/>
      <w:r w:rsidRPr="00E13E5D">
        <w:rPr>
          <w:rFonts w:ascii="Cambria" w:eastAsiaTheme="minorHAnsi" w:hAnsi="Cambria" w:cs="Times"/>
        </w:rPr>
        <w:t xml:space="preserve"> public comment period.</w:t>
      </w:r>
    </w:p>
    <w:p w14:paraId="3924A456" w14:textId="22307F02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Cinnabar: </w:t>
      </w:r>
      <w:r w:rsidRPr="00E13E5D">
        <w:rPr>
          <w:rFonts w:ascii="Cambria" w:eastAsiaTheme="minorHAnsi" w:hAnsi="Cambria" w:cs="Times"/>
        </w:rPr>
        <w:t>will apply for land acquisition for the High Trails (grant w/ strong conservation focus). Due March 31. Application has been sent in, along with maps at their request. We will hear back around July 1. still waiting</w:t>
      </w:r>
    </w:p>
    <w:p w14:paraId="4DC1476A" w14:textId="3E555EAC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>Conservation alliance: </w:t>
      </w:r>
      <w:r w:rsidRPr="00E13E5D">
        <w:rPr>
          <w:rFonts w:ascii="Cambria" w:eastAsiaTheme="minorHAnsi" w:hAnsi="Cambria" w:cs="Times"/>
        </w:rPr>
        <w:t>Joyce and Kathleen worked on a letter for Patagonia to be our sponsor. They will need to send a list to the trust to recommend us on May 1st. Ask Joyce for update on this</w:t>
      </w:r>
    </w:p>
    <w:p w14:paraId="0ADD94FD" w14:textId="4DEC43A1" w:rsidR="00643FF5" w:rsidRPr="00E13E5D" w:rsidRDefault="00643FF5" w:rsidP="00643FF5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Cambria" w:eastAsiaTheme="minorHAnsi" w:hAnsi="Cambria" w:cs="Times"/>
        </w:rPr>
      </w:pPr>
      <w:r w:rsidRPr="00E13E5D">
        <w:rPr>
          <w:rFonts w:ascii="Cambria" w:eastAsiaTheme="minorHAnsi" w:hAnsi="Cambria" w:cs="Times"/>
          <w:i/>
          <w:iCs/>
        </w:rPr>
        <w:t xml:space="preserve">AARP: </w:t>
      </w:r>
      <w:r w:rsidRPr="00E13E5D">
        <w:rPr>
          <w:rFonts w:ascii="Cambria" w:eastAsiaTheme="minorHAnsi" w:hAnsi="Cambria" w:cs="Times"/>
        </w:rPr>
        <w:t xml:space="preserve">Could apply for grant for signs and landscaping for </w:t>
      </w:r>
      <w:proofErr w:type="spellStart"/>
      <w:r w:rsidRPr="00E13E5D">
        <w:rPr>
          <w:rFonts w:ascii="Cambria" w:eastAsiaTheme="minorHAnsi" w:hAnsi="Cambria" w:cs="Times"/>
        </w:rPr>
        <w:t>Selway</w:t>
      </w:r>
      <w:proofErr w:type="spellEnd"/>
      <w:r w:rsidRPr="00E13E5D">
        <w:rPr>
          <w:rFonts w:ascii="Cambria" w:eastAsiaTheme="minorHAnsi" w:hAnsi="Cambria" w:cs="Times"/>
        </w:rPr>
        <w:t xml:space="preserve"> Park (between $2k and $10k). Sent in application on Monday. Asked for $7200 for signage, vehicle counter, picnic benches and bike racks. </w:t>
      </w:r>
    </w:p>
    <w:p w14:paraId="7D19FD9C" w14:textId="77777777" w:rsidR="00816B1D" w:rsidRPr="00643FF5" w:rsidRDefault="00816B1D" w:rsidP="00816B1D">
      <w:pPr>
        <w:rPr>
          <w:b/>
        </w:rPr>
      </w:pPr>
    </w:p>
    <w:p w14:paraId="53F262DC" w14:textId="77777777" w:rsidR="000A75DE" w:rsidRPr="00816B1D" w:rsidRDefault="000A75DE" w:rsidP="00816B1D">
      <w:pPr>
        <w:rPr>
          <w:rFonts w:ascii="Cambria" w:hAnsi="Cambria"/>
          <w:b/>
        </w:rPr>
      </w:pPr>
    </w:p>
    <w:p w14:paraId="08C8CF4F" w14:textId="57439719" w:rsidR="00E7186F" w:rsidRDefault="00643FF5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proofErr w:type="spellStart"/>
      <w:r>
        <w:rPr>
          <w:rFonts w:ascii="Cambria" w:hAnsi="Cambria"/>
          <w:b/>
        </w:rPr>
        <w:t>Selway</w:t>
      </w:r>
      <w:proofErr w:type="spellEnd"/>
      <w:r>
        <w:rPr>
          <w:rFonts w:ascii="Cambria" w:hAnsi="Cambria"/>
          <w:b/>
        </w:rPr>
        <w:t xml:space="preserve"> Park</w:t>
      </w:r>
      <w:r w:rsidR="0047170F">
        <w:rPr>
          <w:rFonts w:ascii="Cambria" w:hAnsi="Cambria"/>
          <w:b/>
        </w:rPr>
        <w:t xml:space="preserve"> </w:t>
      </w:r>
    </w:p>
    <w:p w14:paraId="298FAC2A" w14:textId="5A78DC86" w:rsidR="0047170F" w:rsidRDefault="005D3FED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Under construction. T</w:t>
      </w:r>
      <w:r w:rsidR="003C4DA1">
        <w:rPr>
          <w:rFonts w:ascii="Cambria" w:hAnsi="Cambria"/>
          <w:color w:val="000000" w:themeColor="text1"/>
        </w:rPr>
        <w:t xml:space="preserve">opsoil </w:t>
      </w:r>
      <w:r>
        <w:rPr>
          <w:rFonts w:ascii="Cambria" w:hAnsi="Cambria"/>
          <w:color w:val="000000" w:themeColor="text1"/>
        </w:rPr>
        <w:t>is placed,</w:t>
      </w:r>
      <w:r w:rsidR="003C4DA1">
        <w:rPr>
          <w:rFonts w:ascii="Cambria" w:hAnsi="Cambria"/>
          <w:color w:val="000000" w:themeColor="text1"/>
        </w:rPr>
        <w:t xml:space="preserve"> </w:t>
      </w:r>
      <w:r w:rsidR="003C4DA1" w:rsidRPr="005D3FED">
        <w:rPr>
          <w:rFonts w:ascii="Cambria" w:hAnsi="Cambria"/>
        </w:rPr>
        <w:t>foot</w:t>
      </w:r>
      <w:r w:rsidRPr="005D3FED">
        <w:rPr>
          <w:rFonts w:ascii="Cambria" w:hAnsi="Cambria"/>
        </w:rPr>
        <w:t xml:space="preserve"> </w:t>
      </w:r>
      <w:r w:rsidR="003C4DA1" w:rsidRPr="005D3FED">
        <w:rPr>
          <w:rFonts w:ascii="Cambria" w:hAnsi="Cambria"/>
        </w:rPr>
        <w:t>bridge</w:t>
      </w:r>
      <w:r w:rsidRPr="005D3FED">
        <w:rPr>
          <w:rFonts w:ascii="Cambria" w:hAnsi="Cambria"/>
        </w:rPr>
        <w:t xml:space="preserve"> is installed,</w:t>
      </w:r>
      <w:r w:rsidR="003C4DA1" w:rsidRPr="005D3FED">
        <w:rPr>
          <w:rFonts w:ascii="Cambria" w:hAnsi="Cambria"/>
        </w:rPr>
        <w:t xml:space="preserve"> </w:t>
      </w:r>
      <w:r>
        <w:rPr>
          <w:rFonts w:ascii="Cambria" w:hAnsi="Cambria"/>
          <w:color w:val="000000" w:themeColor="text1"/>
        </w:rPr>
        <w:t xml:space="preserve">so are </w:t>
      </w:r>
      <w:r w:rsidR="003C4DA1">
        <w:rPr>
          <w:rFonts w:ascii="Cambria" w:hAnsi="Cambria"/>
          <w:color w:val="000000" w:themeColor="text1"/>
        </w:rPr>
        <w:t>picnic tables and benches</w:t>
      </w:r>
      <w:r>
        <w:rPr>
          <w:rFonts w:ascii="Cambria" w:hAnsi="Cambria"/>
          <w:color w:val="000000" w:themeColor="text1"/>
        </w:rPr>
        <w:t>.</w:t>
      </w:r>
    </w:p>
    <w:p w14:paraId="42692370" w14:textId="423525F3" w:rsidR="003C4DA1" w:rsidRDefault="005D3FED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Native grass prairie seeds were ordered from </w:t>
      </w:r>
      <w:r w:rsidR="003C4DA1">
        <w:rPr>
          <w:rFonts w:ascii="Cambria" w:hAnsi="Cambria"/>
          <w:color w:val="000000" w:themeColor="text1"/>
        </w:rPr>
        <w:t>Circles</w:t>
      </w:r>
      <w:r>
        <w:rPr>
          <w:rFonts w:ascii="Cambria" w:hAnsi="Cambria"/>
          <w:color w:val="000000" w:themeColor="text1"/>
        </w:rPr>
        <w:t xml:space="preserve"> S, Three Forks.</w:t>
      </w:r>
    </w:p>
    <w:p w14:paraId="473E2B8E" w14:textId="67BC9E04" w:rsidR="00274B49" w:rsidRDefault="005D3FED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Pivot Plus provided a</w:t>
      </w:r>
      <w:r w:rsidR="003C4DA1">
        <w:rPr>
          <w:rFonts w:ascii="Cambria" w:hAnsi="Cambria"/>
          <w:color w:val="000000" w:themeColor="text1"/>
        </w:rPr>
        <w:t xml:space="preserve"> 2” gas pump, twice 100 </w:t>
      </w:r>
      <w:proofErr w:type="spellStart"/>
      <w:r w:rsidR="003C4DA1">
        <w:rPr>
          <w:rFonts w:ascii="Cambria" w:hAnsi="Cambria"/>
          <w:color w:val="000000" w:themeColor="text1"/>
        </w:rPr>
        <w:t>ft</w:t>
      </w:r>
      <w:proofErr w:type="spellEnd"/>
      <w:r>
        <w:rPr>
          <w:rFonts w:ascii="Cambria" w:hAnsi="Cambria"/>
          <w:color w:val="000000" w:themeColor="text1"/>
        </w:rPr>
        <w:t xml:space="preserve"> of hose and a</w:t>
      </w:r>
      <w:r w:rsidR="003C4DA1">
        <w:rPr>
          <w:rFonts w:ascii="Cambria" w:hAnsi="Cambria"/>
          <w:color w:val="000000" w:themeColor="text1"/>
        </w:rPr>
        <w:t xml:space="preserve"> watering bird</w:t>
      </w:r>
      <w:r w:rsidR="00E13E5D">
        <w:rPr>
          <w:rFonts w:ascii="Cambria" w:hAnsi="Cambria"/>
          <w:color w:val="000000" w:themeColor="text1"/>
        </w:rPr>
        <w:t xml:space="preserve"> to water the </w:t>
      </w:r>
      <w:r w:rsidR="003C4DA1">
        <w:rPr>
          <w:rFonts w:ascii="Cambria" w:hAnsi="Cambria"/>
          <w:color w:val="000000" w:themeColor="text1"/>
        </w:rPr>
        <w:t xml:space="preserve">re-vegetation </w:t>
      </w:r>
      <w:r w:rsidR="00E13E5D">
        <w:rPr>
          <w:rFonts w:ascii="Cambria" w:hAnsi="Cambria"/>
          <w:color w:val="000000" w:themeColor="text1"/>
        </w:rPr>
        <w:t xml:space="preserve">areas </w:t>
      </w:r>
      <w:r w:rsidR="003C4DA1">
        <w:rPr>
          <w:rFonts w:ascii="Cambria" w:hAnsi="Cambria"/>
          <w:color w:val="000000" w:themeColor="text1"/>
        </w:rPr>
        <w:t>for riparian habitat</w:t>
      </w:r>
      <w:r w:rsidR="00E13E5D">
        <w:rPr>
          <w:rFonts w:ascii="Cambria" w:hAnsi="Cambria"/>
          <w:color w:val="000000" w:themeColor="text1"/>
        </w:rPr>
        <w:t>. Watering will have to happen for a couple of weeks with a r</w:t>
      </w:r>
      <w:r w:rsidR="00274B49">
        <w:rPr>
          <w:rFonts w:ascii="Cambria" w:hAnsi="Cambria"/>
          <w:color w:val="000000" w:themeColor="text1"/>
        </w:rPr>
        <w:t xml:space="preserve">otation </w:t>
      </w:r>
      <w:r w:rsidR="00E13E5D">
        <w:rPr>
          <w:rFonts w:ascii="Cambria" w:hAnsi="Cambria"/>
          <w:color w:val="000000" w:themeColor="text1"/>
        </w:rPr>
        <w:t xml:space="preserve">of </w:t>
      </w:r>
      <w:r w:rsidR="00274B49">
        <w:rPr>
          <w:rFonts w:ascii="Cambria" w:hAnsi="Cambria"/>
          <w:color w:val="000000" w:themeColor="text1"/>
        </w:rPr>
        <w:t>volunteers</w:t>
      </w:r>
      <w:r w:rsidR="00E13E5D">
        <w:rPr>
          <w:rFonts w:ascii="Cambria" w:hAnsi="Cambria"/>
          <w:color w:val="000000" w:themeColor="text1"/>
        </w:rPr>
        <w:t>.</w:t>
      </w:r>
    </w:p>
    <w:p w14:paraId="3719C2C0" w14:textId="7D540DC2" w:rsidR="00274B49" w:rsidRDefault="00274B49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Might need to </w:t>
      </w:r>
      <w:r w:rsidR="00E13E5D">
        <w:rPr>
          <w:rFonts w:ascii="Cambria" w:hAnsi="Cambria"/>
          <w:color w:val="000000" w:themeColor="text1"/>
        </w:rPr>
        <w:t>spray weeds twice before seeding using a</w:t>
      </w:r>
      <w:r>
        <w:rPr>
          <w:rFonts w:ascii="Cambria" w:hAnsi="Cambria"/>
          <w:color w:val="000000" w:themeColor="text1"/>
        </w:rPr>
        <w:t xml:space="preserve"> backpack we</w:t>
      </w:r>
      <w:r w:rsidR="00E13E5D">
        <w:rPr>
          <w:rFonts w:ascii="Cambria" w:hAnsi="Cambria"/>
          <w:color w:val="000000" w:themeColor="text1"/>
        </w:rPr>
        <w:t>e</w:t>
      </w:r>
      <w:r>
        <w:rPr>
          <w:rFonts w:ascii="Cambria" w:hAnsi="Cambria"/>
          <w:color w:val="000000" w:themeColor="text1"/>
        </w:rPr>
        <w:t>d killer</w:t>
      </w:r>
      <w:r w:rsidR="00E13E5D">
        <w:rPr>
          <w:rFonts w:ascii="Cambria" w:hAnsi="Cambria"/>
          <w:color w:val="000000" w:themeColor="text1"/>
        </w:rPr>
        <w:t>.</w:t>
      </w:r>
    </w:p>
    <w:p w14:paraId="28F6EE11" w14:textId="5F3CCC05" w:rsidR="00274B49" w:rsidRDefault="00274B49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 xml:space="preserve">Betty will talk to Mike Mooney </w:t>
      </w:r>
      <w:r w:rsidR="00E13E5D">
        <w:rPr>
          <w:rFonts w:ascii="Cambria" w:hAnsi="Cambria"/>
          <w:color w:val="000000" w:themeColor="text1"/>
        </w:rPr>
        <w:t>to spray</w:t>
      </w:r>
      <w:r>
        <w:rPr>
          <w:rFonts w:ascii="Cambria" w:hAnsi="Cambria"/>
          <w:color w:val="000000" w:themeColor="text1"/>
        </w:rPr>
        <w:t xml:space="preserve"> weeds</w:t>
      </w:r>
      <w:r w:rsidR="00E13E5D">
        <w:rPr>
          <w:rFonts w:ascii="Cambria" w:hAnsi="Cambria"/>
          <w:color w:val="000000" w:themeColor="text1"/>
        </w:rPr>
        <w:t>.</w:t>
      </w:r>
    </w:p>
    <w:p w14:paraId="12FEC4A4" w14:textId="0442D05C" w:rsidR="00274B49" w:rsidRDefault="00274B49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FWP will put up</w:t>
      </w:r>
      <w:r w:rsidR="00E13E5D" w:rsidRPr="00E13E5D">
        <w:rPr>
          <w:rFonts w:ascii="Cambria" w:hAnsi="Cambria"/>
          <w:color w:val="000000" w:themeColor="text1"/>
        </w:rPr>
        <w:t xml:space="preserve"> </w:t>
      </w:r>
      <w:r w:rsidR="00E13E5D">
        <w:rPr>
          <w:rFonts w:ascii="Cambria" w:hAnsi="Cambria"/>
          <w:color w:val="000000" w:themeColor="text1"/>
        </w:rPr>
        <w:t xml:space="preserve">a temporary sign: </w:t>
      </w:r>
      <w:r>
        <w:rPr>
          <w:rFonts w:ascii="Cambria" w:hAnsi="Cambria"/>
          <w:color w:val="000000" w:themeColor="text1"/>
        </w:rPr>
        <w:t>“</w:t>
      </w:r>
      <w:proofErr w:type="spellStart"/>
      <w:r>
        <w:rPr>
          <w:rFonts w:ascii="Cambria" w:hAnsi="Cambria"/>
          <w:color w:val="000000" w:themeColor="text1"/>
        </w:rPr>
        <w:t>Selway</w:t>
      </w:r>
      <w:proofErr w:type="spellEnd"/>
      <w:r>
        <w:rPr>
          <w:rFonts w:ascii="Cambria" w:hAnsi="Cambria"/>
          <w:color w:val="000000" w:themeColor="text1"/>
        </w:rPr>
        <w:t xml:space="preserve"> Park”</w:t>
      </w:r>
      <w:r w:rsidR="00E13E5D">
        <w:rPr>
          <w:rFonts w:ascii="Cambria" w:hAnsi="Cambria"/>
          <w:color w:val="000000" w:themeColor="text1"/>
        </w:rPr>
        <w:t>.</w:t>
      </w:r>
    </w:p>
    <w:p w14:paraId="142CA204" w14:textId="12400303" w:rsidR="00274B49" w:rsidRDefault="00E13E5D" w:rsidP="00673EE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We need a</w:t>
      </w:r>
      <w:r w:rsidR="00274B49">
        <w:rPr>
          <w:rFonts w:ascii="Cambria" w:hAnsi="Cambria"/>
          <w:color w:val="000000" w:themeColor="text1"/>
        </w:rPr>
        <w:t xml:space="preserve"> concrete pad for</w:t>
      </w:r>
      <w:r w:rsidR="00274B49" w:rsidRPr="00E13E5D">
        <w:rPr>
          <w:rFonts w:ascii="Cambria" w:hAnsi="Cambria"/>
        </w:rPr>
        <w:t xml:space="preserve"> ADA a</w:t>
      </w:r>
      <w:r w:rsidR="00274B49">
        <w:rPr>
          <w:rFonts w:ascii="Cambria" w:hAnsi="Cambria"/>
          <w:color w:val="000000" w:themeColor="text1"/>
        </w:rPr>
        <w:t>t entrance – concrete pad, wheelchair</w:t>
      </w:r>
      <w:r>
        <w:rPr>
          <w:rFonts w:ascii="Cambria" w:hAnsi="Cambria"/>
          <w:color w:val="000000" w:themeColor="text1"/>
        </w:rPr>
        <w:t>.</w:t>
      </w:r>
    </w:p>
    <w:p w14:paraId="3729217C" w14:textId="77777777" w:rsidR="003C4DA1" w:rsidRDefault="003C4DA1" w:rsidP="00673EED">
      <w:pPr>
        <w:rPr>
          <w:rFonts w:ascii="Cambria" w:hAnsi="Cambria"/>
          <w:color w:val="000000" w:themeColor="text1"/>
        </w:rPr>
      </w:pPr>
    </w:p>
    <w:p w14:paraId="7549BC47" w14:textId="77777777" w:rsidR="00F76F4D" w:rsidRPr="00DE7DA6" w:rsidRDefault="00F76F4D" w:rsidP="00DE7DA6">
      <w:pPr>
        <w:rPr>
          <w:rFonts w:ascii="Cambria" w:hAnsi="Cambria"/>
        </w:rPr>
      </w:pPr>
    </w:p>
    <w:p w14:paraId="637EEBE6" w14:textId="6FEDE917" w:rsidR="008F1189" w:rsidRDefault="00643FF5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Noble Av. Connector Trail</w:t>
      </w:r>
    </w:p>
    <w:p w14:paraId="5AD564D7" w14:textId="60C83DEE" w:rsidR="008F1189" w:rsidRDefault="00E13E5D" w:rsidP="008F1189">
      <w:pPr>
        <w:rPr>
          <w:rFonts w:ascii="Cambria" w:hAnsi="Cambria"/>
        </w:rPr>
      </w:pPr>
      <w:r>
        <w:rPr>
          <w:rFonts w:ascii="Cambria" w:hAnsi="Cambria"/>
        </w:rPr>
        <w:t>Still w</w:t>
      </w:r>
      <w:r w:rsidR="00274B49">
        <w:rPr>
          <w:rFonts w:ascii="Cambria" w:hAnsi="Cambria"/>
        </w:rPr>
        <w:t xml:space="preserve">aiting on RTP </w:t>
      </w:r>
    </w:p>
    <w:p w14:paraId="065C4F4E" w14:textId="7FB252A9" w:rsidR="00274B49" w:rsidRDefault="00274B49" w:rsidP="008F1189">
      <w:pPr>
        <w:rPr>
          <w:rFonts w:ascii="Cambria" w:hAnsi="Cambria"/>
        </w:rPr>
      </w:pPr>
      <w:r>
        <w:rPr>
          <w:rFonts w:ascii="Cambria" w:hAnsi="Cambria"/>
        </w:rPr>
        <w:t>Ed Mooney is working with Kathleen Wagner</w:t>
      </w:r>
      <w:r w:rsidR="001A1963">
        <w:rPr>
          <w:rFonts w:ascii="Cambria" w:hAnsi="Cambria"/>
        </w:rPr>
        <w:t xml:space="preserve"> on the Union Pacific grant ($25,000)</w:t>
      </w:r>
      <w:r w:rsidR="00E13E5D">
        <w:rPr>
          <w:rFonts w:ascii="Cambria" w:hAnsi="Cambria"/>
        </w:rPr>
        <w:t>.</w:t>
      </w:r>
    </w:p>
    <w:p w14:paraId="113CF847" w14:textId="771A2323" w:rsidR="001A1963" w:rsidRDefault="00E13E5D" w:rsidP="008F1189">
      <w:pPr>
        <w:rPr>
          <w:rFonts w:ascii="Cambria" w:hAnsi="Cambria"/>
        </w:rPr>
      </w:pPr>
      <w:r>
        <w:rPr>
          <w:rFonts w:ascii="Cambria" w:hAnsi="Cambria"/>
        </w:rPr>
        <w:t>We could probably</w:t>
      </w:r>
      <w:r w:rsidR="001A1963" w:rsidRPr="00E13E5D">
        <w:rPr>
          <w:rFonts w:ascii="Cambria" w:hAnsi="Cambria"/>
        </w:rPr>
        <w:t xml:space="preserve"> do N</w:t>
      </w:r>
      <w:r w:rsidR="001A1963">
        <w:rPr>
          <w:rFonts w:ascii="Cambria" w:hAnsi="Cambria"/>
        </w:rPr>
        <w:t>orth sections with Union Pacific and LOR</w:t>
      </w:r>
      <w:r>
        <w:rPr>
          <w:rFonts w:ascii="Cambria" w:hAnsi="Cambria"/>
        </w:rPr>
        <w:t>.</w:t>
      </w:r>
    </w:p>
    <w:p w14:paraId="5334A147" w14:textId="13B43ADC" w:rsidR="003A63D3" w:rsidRPr="00E13E5D" w:rsidRDefault="003A63D3" w:rsidP="008F1189">
      <w:pPr>
        <w:rPr>
          <w:rFonts w:ascii="Cambria" w:hAnsi="Cambria"/>
        </w:rPr>
      </w:pPr>
      <w:r>
        <w:rPr>
          <w:rFonts w:ascii="Cambria" w:hAnsi="Cambria"/>
        </w:rPr>
        <w:t>Engineering plan</w:t>
      </w:r>
      <w:r w:rsidR="00E13E5D">
        <w:rPr>
          <w:rFonts w:ascii="Cambria" w:hAnsi="Cambria"/>
        </w:rPr>
        <w:t xml:space="preserve">: </w:t>
      </w:r>
      <w:r>
        <w:rPr>
          <w:rFonts w:ascii="Cambria" w:hAnsi="Cambria"/>
        </w:rPr>
        <w:t xml:space="preserve">Dan talked to Jeremy </w:t>
      </w:r>
      <w:proofErr w:type="spellStart"/>
      <w:r w:rsidRPr="00E13E5D">
        <w:rPr>
          <w:rFonts w:ascii="Cambria" w:hAnsi="Cambria"/>
        </w:rPr>
        <w:t>Fadness</w:t>
      </w:r>
      <w:proofErr w:type="spellEnd"/>
      <w:r w:rsidR="00E13E5D">
        <w:rPr>
          <w:rFonts w:ascii="Cambria" w:hAnsi="Cambria"/>
        </w:rPr>
        <w:t>.</w:t>
      </w:r>
    </w:p>
    <w:p w14:paraId="041EF857" w14:textId="77777777" w:rsidR="000A75DE" w:rsidRDefault="000A75DE" w:rsidP="008F1189">
      <w:pPr>
        <w:rPr>
          <w:rFonts w:ascii="Cambria" w:hAnsi="Cambria"/>
        </w:rPr>
      </w:pPr>
    </w:p>
    <w:p w14:paraId="0CFD877F" w14:textId="77777777" w:rsidR="003A63D3" w:rsidRPr="008F1189" w:rsidRDefault="003A63D3" w:rsidP="008F1189">
      <w:pPr>
        <w:rPr>
          <w:rFonts w:ascii="Cambria" w:hAnsi="Cambria"/>
        </w:rPr>
      </w:pPr>
    </w:p>
    <w:p w14:paraId="3575D616" w14:textId="3B662253" w:rsidR="0047170F" w:rsidRDefault="0047170F" w:rsidP="00E7186F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="00643FF5">
        <w:rPr>
          <w:rFonts w:ascii="Cambria" w:hAnsi="Cambria"/>
          <w:b/>
        </w:rPr>
        <w:t>ew business</w:t>
      </w:r>
    </w:p>
    <w:p w14:paraId="717E42B7" w14:textId="17042C7A" w:rsidR="003A63D3" w:rsidRDefault="003A63D3" w:rsidP="00E13E5D">
      <w:pPr>
        <w:pStyle w:val="ListParagraph"/>
        <w:numPr>
          <w:ilvl w:val="0"/>
          <w:numId w:val="28"/>
        </w:numPr>
        <w:rPr>
          <w:rFonts w:ascii="Cambria" w:hAnsi="Cambria"/>
        </w:rPr>
      </w:pPr>
      <w:r w:rsidRPr="003A63D3">
        <w:rPr>
          <w:rFonts w:ascii="Cambria" w:hAnsi="Cambria"/>
        </w:rPr>
        <w:t xml:space="preserve">High Trails: </w:t>
      </w:r>
      <w:r>
        <w:rPr>
          <w:rFonts w:ascii="Cambria" w:hAnsi="Cambria"/>
        </w:rPr>
        <w:t>Discu</w:t>
      </w:r>
      <w:r w:rsidR="00E13E5D">
        <w:rPr>
          <w:rFonts w:ascii="Cambria" w:hAnsi="Cambria"/>
        </w:rPr>
        <w:t>ssion about what section to buy.</w:t>
      </w:r>
    </w:p>
    <w:p w14:paraId="1722101E" w14:textId="1B57FE52" w:rsidR="008072F7" w:rsidRDefault="008072F7" w:rsidP="008072F7">
      <w:pPr>
        <w:pStyle w:val="ListParagraph"/>
        <w:numPr>
          <w:ilvl w:val="0"/>
          <w:numId w:val="28"/>
        </w:numPr>
        <w:rPr>
          <w:rFonts w:ascii="Cambria" w:hAnsi="Cambria"/>
        </w:rPr>
      </w:pPr>
      <w:r>
        <w:rPr>
          <w:rFonts w:ascii="Cambria" w:hAnsi="Cambria"/>
        </w:rPr>
        <w:t xml:space="preserve">Work Day on </w:t>
      </w:r>
      <w:r w:rsidR="00030824">
        <w:rPr>
          <w:rFonts w:ascii="Cambria" w:hAnsi="Cambria"/>
        </w:rPr>
        <w:t>Tim’s Ridge Trail (</w:t>
      </w:r>
      <w:r>
        <w:rPr>
          <w:rFonts w:ascii="Cambria" w:hAnsi="Cambria"/>
        </w:rPr>
        <w:t>High Trail</w:t>
      </w:r>
      <w:r w:rsidR="00030824">
        <w:rPr>
          <w:rFonts w:ascii="Cambria" w:hAnsi="Cambria"/>
        </w:rPr>
        <w:t>s)</w:t>
      </w:r>
      <w:r>
        <w:rPr>
          <w:rFonts w:ascii="Cambria" w:hAnsi="Cambria"/>
        </w:rPr>
        <w:t xml:space="preserve"> June 9</w:t>
      </w:r>
      <w:r w:rsidRPr="008072F7">
        <w:rPr>
          <w:rFonts w:ascii="Cambria" w:hAnsi="Cambria"/>
          <w:vertAlign w:val="superscript"/>
        </w:rPr>
        <w:t>th</w:t>
      </w:r>
      <w:r w:rsidR="00E13E5D">
        <w:rPr>
          <w:rFonts w:ascii="Cambria" w:hAnsi="Cambria"/>
        </w:rPr>
        <w:t>.</w:t>
      </w:r>
    </w:p>
    <w:p w14:paraId="5A9C4272" w14:textId="37F317D0" w:rsidR="008072F7" w:rsidRDefault="008072F7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Patric</w:t>
      </w:r>
      <w:r w:rsidRPr="00E13E5D">
        <w:rPr>
          <w:rFonts w:ascii="Cambria" w:hAnsi="Cambria"/>
        </w:rPr>
        <w:t xml:space="preserve">k </w:t>
      </w:r>
      <w:r w:rsidR="00E13E5D" w:rsidRPr="00E13E5D">
        <w:rPr>
          <w:rFonts w:ascii="Cambria" w:hAnsi="Cambria"/>
        </w:rPr>
        <w:t>cannot make it but</w:t>
      </w:r>
      <w:r w:rsidR="00030824" w:rsidRPr="00E13E5D">
        <w:rPr>
          <w:rFonts w:ascii="Cambria" w:hAnsi="Cambria"/>
        </w:rPr>
        <w:t xml:space="preserve"> Matt</w:t>
      </w:r>
      <w:r w:rsidR="00E13E5D" w:rsidRPr="00E13E5D">
        <w:rPr>
          <w:rFonts w:ascii="Cambria" w:hAnsi="Cambria"/>
        </w:rPr>
        <w:t xml:space="preserve"> possibly will. Bill </w:t>
      </w:r>
      <w:proofErr w:type="spellStart"/>
      <w:r w:rsidR="00E13E5D" w:rsidRPr="00E13E5D">
        <w:rPr>
          <w:rFonts w:ascii="Cambria" w:hAnsi="Cambria"/>
        </w:rPr>
        <w:t>Kolar</w:t>
      </w:r>
      <w:proofErr w:type="spellEnd"/>
      <w:r w:rsidR="00E13E5D" w:rsidRPr="00E13E5D">
        <w:rPr>
          <w:rFonts w:ascii="Cambria" w:hAnsi="Cambria"/>
        </w:rPr>
        <w:t xml:space="preserve"> will come.</w:t>
      </w:r>
    </w:p>
    <w:p w14:paraId="4D455342" w14:textId="585E5C8A" w:rsidR="00030824" w:rsidRDefault="00E13E5D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The plan is to do</w:t>
      </w:r>
      <w:r w:rsidR="00030824">
        <w:rPr>
          <w:rFonts w:ascii="Cambria" w:hAnsi="Cambria"/>
        </w:rPr>
        <w:t xml:space="preserve"> 2 gates and work on trail</w:t>
      </w:r>
      <w:r>
        <w:rPr>
          <w:rFonts w:ascii="Cambria" w:hAnsi="Cambria"/>
        </w:rPr>
        <w:t>.</w:t>
      </w:r>
    </w:p>
    <w:p w14:paraId="52494EF0" w14:textId="7B7B9366" w:rsidR="00030824" w:rsidRDefault="00030824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Contact Celine or Kathleen to coordinate</w:t>
      </w:r>
      <w:r w:rsidR="00E13E5D">
        <w:rPr>
          <w:rFonts w:ascii="Cambria" w:hAnsi="Cambria"/>
        </w:rPr>
        <w:t>.</w:t>
      </w:r>
      <w:bookmarkStart w:id="0" w:name="_GoBack"/>
      <w:bookmarkEnd w:id="0"/>
    </w:p>
    <w:p w14:paraId="283BBA79" w14:textId="4ED2A491" w:rsidR="00030824" w:rsidRDefault="00030824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Joyce contacted Montana Youth Challenge, they can come, asked for 12 cadets, same ones (need to send in form)</w:t>
      </w:r>
      <w:r w:rsidR="00E13E5D">
        <w:rPr>
          <w:rFonts w:ascii="Cambria" w:hAnsi="Cambria"/>
        </w:rPr>
        <w:t>.</w:t>
      </w:r>
    </w:p>
    <w:p w14:paraId="026A2DDB" w14:textId="020039E7" w:rsidR="00030824" w:rsidRDefault="00030824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 xml:space="preserve">Joyce contacted Patrick, Matt, Bill </w:t>
      </w:r>
      <w:proofErr w:type="spellStart"/>
      <w:r>
        <w:rPr>
          <w:rFonts w:ascii="Cambria" w:hAnsi="Cambria"/>
        </w:rPr>
        <w:t>Kolar</w:t>
      </w:r>
      <w:proofErr w:type="spellEnd"/>
      <w:r>
        <w:rPr>
          <w:rFonts w:ascii="Cambria" w:hAnsi="Cambria"/>
        </w:rPr>
        <w:t>, Montana Youth Challenge</w:t>
      </w:r>
      <w:r w:rsidR="00E13E5D">
        <w:rPr>
          <w:rFonts w:ascii="Cambria" w:hAnsi="Cambria"/>
        </w:rPr>
        <w:t>.</w:t>
      </w:r>
    </w:p>
    <w:p w14:paraId="18E305D3" w14:textId="704A0382" w:rsidR="00030824" w:rsidRPr="008072F7" w:rsidRDefault="00030824" w:rsidP="008072F7">
      <w:pPr>
        <w:pStyle w:val="ListParagraph"/>
        <w:rPr>
          <w:rFonts w:ascii="Cambria" w:hAnsi="Cambria"/>
        </w:rPr>
      </w:pPr>
      <w:r>
        <w:rPr>
          <w:rFonts w:ascii="Cambria" w:hAnsi="Cambria"/>
        </w:rPr>
        <w:t>DNRC that day?</w:t>
      </w:r>
    </w:p>
    <w:p w14:paraId="7D59F4F9" w14:textId="77777777" w:rsidR="00DA6C7C" w:rsidRPr="005F7396" w:rsidRDefault="00DA6C7C" w:rsidP="005F7396">
      <w:pPr>
        <w:rPr>
          <w:rFonts w:ascii="Cambria" w:hAnsi="Cambria"/>
        </w:rPr>
      </w:pPr>
    </w:p>
    <w:p w14:paraId="262F129C" w14:textId="5E003AFE" w:rsidR="00E43FBA" w:rsidRPr="0047170F" w:rsidRDefault="00F133C1" w:rsidP="00EF4397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E7186F">
        <w:rPr>
          <w:rFonts w:ascii="Cambria" w:hAnsi="Cambria"/>
          <w:b/>
        </w:rPr>
        <w:t>Next meeting T</w:t>
      </w:r>
      <w:r w:rsidR="00A7305E" w:rsidRPr="00E7186F">
        <w:rPr>
          <w:rFonts w:ascii="Cambria" w:hAnsi="Cambria"/>
          <w:b/>
        </w:rPr>
        <w:t>hur</w:t>
      </w:r>
      <w:r w:rsidRPr="00E7186F">
        <w:rPr>
          <w:rFonts w:ascii="Cambria" w:hAnsi="Cambria"/>
          <w:b/>
        </w:rPr>
        <w:t xml:space="preserve">sday </w:t>
      </w:r>
      <w:r w:rsidR="00643FF5">
        <w:rPr>
          <w:rFonts w:ascii="Cambria" w:hAnsi="Cambria"/>
          <w:b/>
        </w:rPr>
        <w:t>June</w:t>
      </w:r>
      <w:r w:rsidR="0047170F">
        <w:rPr>
          <w:rFonts w:ascii="Cambria" w:hAnsi="Cambria"/>
          <w:b/>
        </w:rPr>
        <w:t xml:space="preserve"> </w:t>
      </w:r>
      <w:r w:rsidR="00643FF5">
        <w:rPr>
          <w:rFonts w:ascii="Cambria" w:hAnsi="Cambria"/>
          <w:b/>
        </w:rPr>
        <w:t>2</w:t>
      </w:r>
      <w:r w:rsidR="00E13E5D">
        <w:rPr>
          <w:rFonts w:ascii="Cambria" w:hAnsi="Cambria"/>
          <w:b/>
        </w:rPr>
        <w:t>1st</w:t>
      </w:r>
      <w:r w:rsidRPr="00E7186F">
        <w:rPr>
          <w:rFonts w:ascii="Cambria" w:hAnsi="Cambria"/>
          <w:b/>
        </w:rPr>
        <w:t xml:space="preserve"> – 5:30pm </w:t>
      </w:r>
      <w:r w:rsidR="006A1AA2" w:rsidRPr="00E7186F">
        <w:rPr>
          <w:rFonts w:ascii="Cambria" w:hAnsi="Cambria"/>
          <w:b/>
        </w:rPr>
        <w:t>–</w:t>
      </w:r>
      <w:r w:rsidRPr="00E7186F">
        <w:rPr>
          <w:rFonts w:ascii="Cambria" w:hAnsi="Cambria"/>
          <w:b/>
        </w:rPr>
        <w:t xml:space="preserve"> </w:t>
      </w:r>
      <w:r w:rsidR="00673EED">
        <w:rPr>
          <w:rFonts w:ascii="Cambria" w:hAnsi="Cambria"/>
          <w:b/>
        </w:rPr>
        <w:t>Sherriff’s annex</w:t>
      </w:r>
      <w:r w:rsidR="00E7186F">
        <w:rPr>
          <w:rFonts w:ascii="Cambria" w:hAnsi="Cambria"/>
          <w:b/>
        </w:rPr>
        <w:t xml:space="preserve"> conference room</w:t>
      </w:r>
      <w:r w:rsidR="00E13E5D">
        <w:rPr>
          <w:rFonts w:ascii="Cambria" w:hAnsi="Cambria"/>
          <w:b/>
        </w:rPr>
        <w:t xml:space="preserve"> (reserved)</w:t>
      </w:r>
      <w:r w:rsidR="00783CCD">
        <w:rPr>
          <w:rFonts w:ascii="Cambria" w:hAnsi="Cambria"/>
          <w:b/>
        </w:rPr>
        <w:t xml:space="preserve">. </w:t>
      </w:r>
      <w:r w:rsidR="00E13E5D">
        <w:rPr>
          <w:rFonts w:ascii="Cambria" w:hAnsi="Cambria"/>
          <w:b/>
        </w:rPr>
        <w:t>Adjourn.</w:t>
      </w:r>
    </w:p>
    <w:sectPr w:rsidR="00E43FBA" w:rsidRPr="0047170F" w:rsidSect="00B1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65EFA"/>
    <w:multiLevelType w:val="hybridMultilevel"/>
    <w:tmpl w:val="C1042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1F82E8C"/>
    <w:multiLevelType w:val="hybridMultilevel"/>
    <w:tmpl w:val="C8C24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AE02A5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146CA"/>
    <w:multiLevelType w:val="hybridMultilevel"/>
    <w:tmpl w:val="040C87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0EC70A83"/>
    <w:multiLevelType w:val="hybridMultilevel"/>
    <w:tmpl w:val="0706E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669B2"/>
    <w:multiLevelType w:val="hybridMultilevel"/>
    <w:tmpl w:val="E084DB50"/>
    <w:lvl w:ilvl="0" w:tplc="2E8AB84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F09BD"/>
    <w:multiLevelType w:val="hybridMultilevel"/>
    <w:tmpl w:val="D7242F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E10F23"/>
    <w:multiLevelType w:val="hybridMultilevel"/>
    <w:tmpl w:val="C1F0A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36277"/>
    <w:multiLevelType w:val="hybridMultilevel"/>
    <w:tmpl w:val="9A625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F28C0"/>
    <w:multiLevelType w:val="hybridMultilevel"/>
    <w:tmpl w:val="5C36DDA6"/>
    <w:lvl w:ilvl="0" w:tplc="DF821A5A">
      <w:numFmt w:val="bullet"/>
      <w:lvlText w:val="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F56E4"/>
    <w:multiLevelType w:val="hybridMultilevel"/>
    <w:tmpl w:val="4AE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D55EB"/>
    <w:multiLevelType w:val="hybridMultilevel"/>
    <w:tmpl w:val="E2126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0500F"/>
    <w:multiLevelType w:val="hybridMultilevel"/>
    <w:tmpl w:val="0B40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F0611B"/>
    <w:multiLevelType w:val="hybridMultilevel"/>
    <w:tmpl w:val="8A5EDB1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75E08AE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603E8F40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C44FB"/>
    <w:multiLevelType w:val="hybridMultilevel"/>
    <w:tmpl w:val="07C20F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390242DD"/>
    <w:multiLevelType w:val="hybridMultilevel"/>
    <w:tmpl w:val="AE38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14664"/>
    <w:multiLevelType w:val="hybridMultilevel"/>
    <w:tmpl w:val="8AF41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470AE5"/>
    <w:multiLevelType w:val="hybridMultilevel"/>
    <w:tmpl w:val="8CA4E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97EF9"/>
    <w:multiLevelType w:val="hybridMultilevel"/>
    <w:tmpl w:val="C5469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10B45"/>
    <w:multiLevelType w:val="hybridMultilevel"/>
    <w:tmpl w:val="C72A3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483C03"/>
    <w:multiLevelType w:val="hybridMultilevel"/>
    <w:tmpl w:val="168C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F0C43"/>
    <w:multiLevelType w:val="hybridMultilevel"/>
    <w:tmpl w:val="4D28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FD1B8C"/>
    <w:multiLevelType w:val="hybridMultilevel"/>
    <w:tmpl w:val="DE920F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>
    <w:nsid w:val="52845234"/>
    <w:multiLevelType w:val="hybridMultilevel"/>
    <w:tmpl w:val="EE4C5968"/>
    <w:lvl w:ilvl="0" w:tplc="6208694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386C22"/>
    <w:multiLevelType w:val="hybridMultilevel"/>
    <w:tmpl w:val="581A4198"/>
    <w:lvl w:ilvl="0" w:tplc="603E8F4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C2835"/>
    <w:multiLevelType w:val="hybridMultilevel"/>
    <w:tmpl w:val="DE7A7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1073"/>
    <w:multiLevelType w:val="hybridMultilevel"/>
    <w:tmpl w:val="85C8D5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724F2146"/>
    <w:multiLevelType w:val="hybridMultilevel"/>
    <w:tmpl w:val="9B68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B9287C"/>
    <w:multiLevelType w:val="hybridMultilevel"/>
    <w:tmpl w:val="CB52A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22"/>
  </w:num>
  <w:num w:numId="5">
    <w:abstractNumId w:val="26"/>
  </w:num>
  <w:num w:numId="6">
    <w:abstractNumId w:val="3"/>
  </w:num>
  <w:num w:numId="7">
    <w:abstractNumId w:val="14"/>
  </w:num>
  <w:num w:numId="8">
    <w:abstractNumId w:val="8"/>
  </w:num>
  <w:num w:numId="9">
    <w:abstractNumId w:val="16"/>
  </w:num>
  <w:num w:numId="10">
    <w:abstractNumId w:val="1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24"/>
  </w:num>
  <w:num w:numId="16">
    <w:abstractNumId w:val="27"/>
  </w:num>
  <w:num w:numId="17">
    <w:abstractNumId w:val="11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25"/>
  </w:num>
  <w:num w:numId="23">
    <w:abstractNumId w:val="21"/>
  </w:num>
  <w:num w:numId="24">
    <w:abstractNumId w:val="7"/>
  </w:num>
  <w:num w:numId="25">
    <w:abstractNumId w:val="10"/>
  </w:num>
  <w:num w:numId="26">
    <w:abstractNumId w:val="9"/>
  </w:num>
  <w:num w:numId="27">
    <w:abstractNumId w:val="28"/>
  </w:num>
  <w:num w:numId="28">
    <w:abstractNumId w:val="2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397"/>
    <w:rsid w:val="00002EC9"/>
    <w:rsid w:val="00030824"/>
    <w:rsid w:val="00070A48"/>
    <w:rsid w:val="000A75DE"/>
    <w:rsid w:val="000A7FE2"/>
    <w:rsid w:val="000B6790"/>
    <w:rsid w:val="000C57AC"/>
    <w:rsid w:val="00100EFA"/>
    <w:rsid w:val="001054F8"/>
    <w:rsid w:val="00106E22"/>
    <w:rsid w:val="00114B5D"/>
    <w:rsid w:val="0013598F"/>
    <w:rsid w:val="001425F3"/>
    <w:rsid w:val="00194BCA"/>
    <w:rsid w:val="001A1963"/>
    <w:rsid w:val="001A4807"/>
    <w:rsid w:val="001A7CAB"/>
    <w:rsid w:val="001B0B18"/>
    <w:rsid w:val="001B4F72"/>
    <w:rsid w:val="001E55F8"/>
    <w:rsid w:val="001F4FA9"/>
    <w:rsid w:val="002140DA"/>
    <w:rsid w:val="00215A67"/>
    <w:rsid w:val="00244C11"/>
    <w:rsid w:val="00274B49"/>
    <w:rsid w:val="002A6013"/>
    <w:rsid w:val="002B578F"/>
    <w:rsid w:val="002B5B40"/>
    <w:rsid w:val="002C22ED"/>
    <w:rsid w:val="003437EF"/>
    <w:rsid w:val="00357CFD"/>
    <w:rsid w:val="00374513"/>
    <w:rsid w:val="00377F05"/>
    <w:rsid w:val="00387746"/>
    <w:rsid w:val="003A63D3"/>
    <w:rsid w:val="003C1E31"/>
    <w:rsid w:val="003C4DA1"/>
    <w:rsid w:val="0040219E"/>
    <w:rsid w:val="00454B29"/>
    <w:rsid w:val="00471392"/>
    <w:rsid w:val="0047170F"/>
    <w:rsid w:val="004A1E26"/>
    <w:rsid w:val="004A50F5"/>
    <w:rsid w:val="004B4572"/>
    <w:rsid w:val="004B464F"/>
    <w:rsid w:val="004C50E8"/>
    <w:rsid w:val="004E003B"/>
    <w:rsid w:val="004E0F82"/>
    <w:rsid w:val="005A2C65"/>
    <w:rsid w:val="005D3FED"/>
    <w:rsid w:val="005E3D3B"/>
    <w:rsid w:val="005E4DFB"/>
    <w:rsid w:val="005E5C7C"/>
    <w:rsid w:val="005F7396"/>
    <w:rsid w:val="00622D3D"/>
    <w:rsid w:val="00627E64"/>
    <w:rsid w:val="00642DBA"/>
    <w:rsid w:val="00643FF5"/>
    <w:rsid w:val="00661771"/>
    <w:rsid w:val="00666853"/>
    <w:rsid w:val="00673EED"/>
    <w:rsid w:val="006A1AA2"/>
    <w:rsid w:val="00724761"/>
    <w:rsid w:val="00727DD5"/>
    <w:rsid w:val="007553B6"/>
    <w:rsid w:val="0076504B"/>
    <w:rsid w:val="00783CCD"/>
    <w:rsid w:val="007A6B91"/>
    <w:rsid w:val="007B6A5C"/>
    <w:rsid w:val="007C5FDD"/>
    <w:rsid w:val="008072F7"/>
    <w:rsid w:val="00816B1D"/>
    <w:rsid w:val="00844FFE"/>
    <w:rsid w:val="008857EE"/>
    <w:rsid w:val="008B50C6"/>
    <w:rsid w:val="008E221A"/>
    <w:rsid w:val="008F1189"/>
    <w:rsid w:val="008F45FA"/>
    <w:rsid w:val="00901419"/>
    <w:rsid w:val="00910B32"/>
    <w:rsid w:val="00946EA9"/>
    <w:rsid w:val="0095249B"/>
    <w:rsid w:val="00953F1D"/>
    <w:rsid w:val="009543F7"/>
    <w:rsid w:val="0098366C"/>
    <w:rsid w:val="009851BD"/>
    <w:rsid w:val="009C268E"/>
    <w:rsid w:val="009C7EE8"/>
    <w:rsid w:val="009D4B9F"/>
    <w:rsid w:val="00A43221"/>
    <w:rsid w:val="00A7305E"/>
    <w:rsid w:val="00A858BA"/>
    <w:rsid w:val="00A862EF"/>
    <w:rsid w:val="00AB6F1D"/>
    <w:rsid w:val="00B01F83"/>
    <w:rsid w:val="00B07A7B"/>
    <w:rsid w:val="00B16577"/>
    <w:rsid w:val="00B26C82"/>
    <w:rsid w:val="00B31AC0"/>
    <w:rsid w:val="00B4043C"/>
    <w:rsid w:val="00B72816"/>
    <w:rsid w:val="00B91A59"/>
    <w:rsid w:val="00BD3D75"/>
    <w:rsid w:val="00C004D4"/>
    <w:rsid w:val="00C445AE"/>
    <w:rsid w:val="00C9215E"/>
    <w:rsid w:val="00CA55D0"/>
    <w:rsid w:val="00CC5420"/>
    <w:rsid w:val="00CE6C0B"/>
    <w:rsid w:val="00D2758E"/>
    <w:rsid w:val="00D55A20"/>
    <w:rsid w:val="00D836E6"/>
    <w:rsid w:val="00DA6C7C"/>
    <w:rsid w:val="00DE1518"/>
    <w:rsid w:val="00DE7DA6"/>
    <w:rsid w:val="00DF6926"/>
    <w:rsid w:val="00E13E5D"/>
    <w:rsid w:val="00E157C8"/>
    <w:rsid w:val="00E43FBA"/>
    <w:rsid w:val="00E4768B"/>
    <w:rsid w:val="00E60520"/>
    <w:rsid w:val="00E7186F"/>
    <w:rsid w:val="00EA010B"/>
    <w:rsid w:val="00EB3505"/>
    <w:rsid w:val="00ED6302"/>
    <w:rsid w:val="00EF4397"/>
    <w:rsid w:val="00EF651F"/>
    <w:rsid w:val="00F133C1"/>
    <w:rsid w:val="00F374ED"/>
    <w:rsid w:val="00F40E7E"/>
    <w:rsid w:val="00F437CA"/>
    <w:rsid w:val="00F440CD"/>
    <w:rsid w:val="00F46118"/>
    <w:rsid w:val="00F5644C"/>
    <w:rsid w:val="00F76F4D"/>
    <w:rsid w:val="00F82030"/>
    <w:rsid w:val="00FB32FD"/>
    <w:rsid w:val="00FD7EC3"/>
    <w:rsid w:val="00FE0514"/>
    <w:rsid w:val="00FF0FE5"/>
    <w:rsid w:val="00FF319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09A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3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3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76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6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68B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6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68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68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01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2758E"/>
  </w:style>
  <w:style w:type="character" w:customStyle="1" w:styleId="aqj">
    <w:name w:val="aqj"/>
    <w:basedOn w:val="DefaultParagraphFont"/>
    <w:rsid w:val="00D2758E"/>
  </w:style>
  <w:style w:type="paragraph" w:customStyle="1" w:styleId="m-5899567334584165173m-9127827335043381958gmail-msolistparagraph">
    <w:name w:val="m_-5899567334584165173m_-9127827335043381958gmail-msolistparagraph"/>
    <w:basedOn w:val="Normal"/>
    <w:rsid w:val="00D2758E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072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6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Beaucamp</dc:creator>
  <cp:keywords/>
  <dc:description/>
  <cp:lastModifiedBy>Celine Beaucamp</cp:lastModifiedBy>
  <cp:revision>11</cp:revision>
  <dcterms:created xsi:type="dcterms:W3CDTF">2018-05-23T13:34:00Z</dcterms:created>
  <dcterms:modified xsi:type="dcterms:W3CDTF">2018-06-18T21:03:00Z</dcterms:modified>
</cp:coreProperties>
</file>